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1"/>
        <w:gridCol w:w="4387"/>
        <w:gridCol w:w="2629"/>
      </w:tblGrid>
      <w:tr w:rsidR="004A35C2">
        <w:trPr>
          <w:jc w:val="center"/>
        </w:trPr>
        <w:tc>
          <w:tcPr>
            <w:tcW w:w="3731" w:type="dxa"/>
            <w:tcBorders>
              <w:tl2br w:val="nil"/>
              <w:tr2bl w:val="nil"/>
            </w:tcBorders>
          </w:tcPr>
          <w:p w:rsidR="004A35C2" w:rsidRDefault="00CB387D" w:rsidP="00BD42C9">
            <w:pPr>
              <w:widowControl/>
              <w:jc w:val="center"/>
              <w:rPr>
                <w:rFonts w:ascii="Times New Roman" w:hAnsi="Times New Roman" w:cs="Times New Roman"/>
                <w:sz w:val="22"/>
                <w:szCs w:val="22"/>
              </w:rPr>
            </w:pPr>
            <w:r>
              <w:rPr>
                <w:rFonts w:ascii="Times New Roman" w:hAnsi="Times New Roman" w:cs="Times New Roman"/>
                <w:sz w:val="22"/>
                <w:szCs w:val="22"/>
              </w:rPr>
              <w:t xml:space="preserve">POLICE OF </w:t>
            </w:r>
            <w:r w:rsidR="00176574">
              <w:rPr>
                <w:rFonts w:ascii="Times New Roman" w:hAnsi="Times New Roman" w:cs="Times New Roman"/>
                <w:sz w:val="22"/>
                <w:szCs w:val="22"/>
              </w:rPr>
              <w:t>…</w:t>
            </w:r>
            <w:r w:rsidR="003C3D29">
              <w:rPr>
                <w:rFonts w:ascii="Times New Roman" w:hAnsi="Times New Roman" w:cs="Times New Roman"/>
                <w:sz w:val="22"/>
                <w:szCs w:val="22"/>
              </w:rPr>
              <w:t xml:space="preserve"> </w:t>
            </w:r>
            <w:proofErr w:type="gramStart"/>
            <w:r w:rsidR="003C3D29">
              <w:rPr>
                <w:rFonts w:ascii="Times New Roman" w:hAnsi="Times New Roman" w:cs="Times New Roman"/>
                <w:sz w:val="22"/>
                <w:szCs w:val="22"/>
              </w:rPr>
              <w:t>DISTRICT</w:t>
            </w:r>
            <w:r w:rsidR="003C3D29">
              <w:rPr>
                <w:rFonts w:ascii="Times New Roman" w:hAnsi="Times New Roman" w:cs="Times New Roman"/>
                <w:sz w:val="22"/>
                <w:szCs w:val="22"/>
                <w:vertAlign w:val="subscript"/>
              </w:rPr>
              <w:t>(</w:t>
            </w:r>
            <w:proofErr w:type="gramEnd"/>
            <w:r w:rsidR="003C3D29">
              <w:rPr>
                <w:rFonts w:ascii="Times New Roman" w:hAnsi="Times New Roman" w:cs="Times New Roman"/>
                <w:sz w:val="22"/>
                <w:szCs w:val="22"/>
                <w:vertAlign w:val="subscript"/>
              </w:rPr>
              <w:t>1)</w:t>
            </w:r>
          </w:p>
          <w:p w:rsidR="004A35C2" w:rsidRDefault="00CB387D" w:rsidP="00BD42C9">
            <w:pPr>
              <w:widowControl/>
              <w:jc w:val="center"/>
              <w:rPr>
                <w:rFonts w:ascii="Times New Roman" w:hAnsi="Times New Roman" w:cs="Times New Roman"/>
                <w:sz w:val="22"/>
                <w:szCs w:val="22"/>
              </w:rPr>
            </w:pPr>
            <w:r>
              <w:rPr>
                <w:rFonts w:ascii="Times New Roman" w:hAnsi="Times New Roman" w:cs="Times New Roman"/>
                <w:sz w:val="22"/>
                <w:szCs w:val="22"/>
              </w:rPr>
              <w:t xml:space="preserve">POLICE OF </w:t>
            </w:r>
            <w:r w:rsidR="00176574">
              <w:rPr>
                <w:rFonts w:ascii="Times New Roman" w:hAnsi="Times New Roman" w:cs="Times New Roman"/>
                <w:sz w:val="22"/>
                <w:szCs w:val="22"/>
              </w:rPr>
              <w:t>….</w:t>
            </w:r>
            <w:r w:rsidR="003C3D29">
              <w:rPr>
                <w:rFonts w:ascii="Times New Roman" w:hAnsi="Times New Roman" w:cs="Times New Roman"/>
                <w:sz w:val="22"/>
                <w:szCs w:val="22"/>
              </w:rPr>
              <w:t xml:space="preserve"> </w:t>
            </w:r>
            <w:proofErr w:type="gramStart"/>
            <w:r w:rsidR="003C3D29">
              <w:rPr>
                <w:rFonts w:ascii="Times New Roman" w:hAnsi="Times New Roman" w:cs="Times New Roman"/>
                <w:sz w:val="22"/>
                <w:szCs w:val="22"/>
              </w:rPr>
              <w:t>COMMUNE</w:t>
            </w:r>
            <w:r w:rsidR="003C3D29">
              <w:rPr>
                <w:rFonts w:ascii="Times New Roman" w:hAnsi="Times New Roman" w:cs="Times New Roman"/>
                <w:sz w:val="22"/>
                <w:szCs w:val="22"/>
                <w:vertAlign w:val="subscript"/>
              </w:rPr>
              <w:t>(</w:t>
            </w:r>
            <w:proofErr w:type="gramEnd"/>
            <w:r w:rsidR="003C3D29">
              <w:rPr>
                <w:rFonts w:ascii="Times New Roman" w:hAnsi="Times New Roman" w:cs="Times New Roman"/>
                <w:sz w:val="22"/>
                <w:szCs w:val="22"/>
                <w:vertAlign w:val="subscript"/>
              </w:rPr>
              <w:t>2)</w:t>
            </w:r>
          </w:p>
          <w:p w:rsidR="004A35C2" w:rsidRDefault="003C3D29" w:rsidP="00176574">
            <w:pPr>
              <w:widowControl/>
              <w:jc w:val="center"/>
              <w:rPr>
                <w:rFonts w:ascii="Times New Roman" w:hAnsi="Times New Roman" w:cs="Times New Roman"/>
                <w:sz w:val="22"/>
                <w:szCs w:val="22"/>
              </w:rPr>
            </w:pPr>
            <w:r>
              <w:rPr>
                <w:rFonts w:ascii="Times New Roman" w:hAnsi="Times New Roman" w:cs="Times New Roman"/>
                <w:sz w:val="22"/>
                <w:szCs w:val="22"/>
              </w:rPr>
              <w:t>No.</w:t>
            </w:r>
            <w:r w:rsidR="00DD7864">
              <w:rPr>
                <w:rFonts w:ascii="Times New Roman" w:hAnsi="Times New Roman" w:cs="Times New Roman"/>
                <w:sz w:val="22"/>
                <w:szCs w:val="22"/>
              </w:rPr>
              <w:t xml:space="preserve"> </w:t>
            </w:r>
            <w:r w:rsidR="00176574">
              <w:rPr>
                <w:rFonts w:ascii="Times New Roman" w:hAnsi="Times New Roman" w:cs="Times New Roman"/>
                <w:sz w:val="22"/>
                <w:szCs w:val="22"/>
              </w:rPr>
              <w:t>…</w:t>
            </w:r>
            <w:r w:rsidR="00DD7864">
              <w:rPr>
                <w:rFonts w:ascii="Times New Roman" w:hAnsi="Times New Roman" w:cs="Times New Roman"/>
                <w:sz w:val="22"/>
                <w:szCs w:val="22"/>
              </w:rPr>
              <w:t>/XN</w:t>
            </w:r>
          </w:p>
        </w:tc>
        <w:tc>
          <w:tcPr>
            <w:tcW w:w="4387" w:type="dxa"/>
            <w:tcBorders>
              <w:tl2br w:val="nil"/>
              <w:tr2bl w:val="nil"/>
            </w:tcBorders>
          </w:tcPr>
          <w:p w:rsidR="004A35C2" w:rsidRDefault="003C3D29">
            <w:pPr>
              <w:widowControl/>
              <w:spacing w:line="360" w:lineRule="auto"/>
              <w:jc w:val="center"/>
              <w:rPr>
                <w:rFonts w:ascii="Times New Roman" w:hAnsi="Times New Roman" w:cs="Times New Roman"/>
                <w:b/>
                <w:bCs/>
                <w:sz w:val="22"/>
                <w:szCs w:val="22"/>
              </w:rPr>
            </w:pPr>
            <w:r>
              <w:rPr>
                <w:rFonts w:ascii="Times New Roman" w:hAnsi="Times New Roman" w:cs="Times New Roman"/>
                <w:b/>
                <w:bCs/>
                <w:sz w:val="22"/>
                <w:szCs w:val="22"/>
              </w:rPr>
              <w:t>SOCIALIST REPUBLIC OF VIETNAM</w:t>
            </w:r>
          </w:p>
          <w:p w:rsidR="004A35C2" w:rsidRDefault="003C3D29">
            <w:pPr>
              <w:widowControl/>
              <w:spacing w:line="360" w:lineRule="auto"/>
              <w:jc w:val="center"/>
              <w:rPr>
                <w:rFonts w:ascii="Times New Roman" w:hAnsi="Times New Roman" w:cs="Times New Roman"/>
                <w:b/>
                <w:bCs/>
                <w:sz w:val="22"/>
                <w:szCs w:val="22"/>
              </w:rPr>
            </w:pPr>
            <w:r>
              <w:rPr>
                <w:rFonts w:ascii="Times New Roman" w:hAnsi="Times New Roman" w:cs="Times New Roman"/>
                <w:b/>
                <w:bCs/>
                <w:sz w:val="22"/>
                <w:szCs w:val="22"/>
              </w:rPr>
              <w:t>Independence - Freedom - Happiness</w:t>
            </w:r>
          </w:p>
          <w:p w:rsidR="004A35C2" w:rsidRDefault="004A35C2">
            <w:pPr>
              <w:widowControl/>
              <w:spacing w:line="360" w:lineRule="auto"/>
              <w:rPr>
                <w:rFonts w:ascii="Times New Roman" w:hAnsi="Times New Roman" w:cs="Times New Roman"/>
                <w:sz w:val="22"/>
                <w:szCs w:val="22"/>
              </w:rPr>
            </w:pPr>
          </w:p>
        </w:tc>
        <w:tc>
          <w:tcPr>
            <w:tcW w:w="2629" w:type="dxa"/>
            <w:tcBorders>
              <w:tl2br w:val="nil"/>
              <w:tr2bl w:val="nil"/>
            </w:tcBorders>
          </w:tcPr>
          <w:p w:rsidR="004A35C2" w:rsidRDefault="003C3D29" w:rsidP="00BD42C9">
            <w:pPr>
              <w:widowControl/>
              <w:jc w:val="center"/>
              <w:rPr>
                <w:rFonts w:ascii="Times New Roman" w:hAnsi="Times New Roman" w:cs="Times New Roman"/>
                <w:sz w:val="22"/>
                <w:szCs w:val="22"/>
              </w:rPr>
            </w:pPr>
            <w:r>
              <w:rPr>
                <w:rFonts w:ascii="Times New Roman" w:hAnsi="Times New Roman" w:cs="Times New Roman"/>
              </w:rPr>
              <w:t>Form CT07 promulgating with Circular No. 56/2021/TT-BCA dated May 15, 2021</w:t>
            </w:r>
          </w:p>
        </w:tc>
      </w:tr>
    </w:tbl>
    <w:p w:rsidR="004A35C2" w:rsidRDefault="00DD7864">
      <w:pPr>
        <w:spacing w:line="360" w:lineRule="auto"/>
        <w:jc w:val="right"/>
        <w:rPr>
          <w:rFonts w:ascii="Times New Roman" w:hAnsi="Times New Roman"/>
          <w:i/>
          <w:iCs/>
          <w:sz w:val="22"/>
          <w:szCs w:val="22"/>
        </w:rPr>
      </w:pPr>
      <w:r>
        <w:rPr>
          <w:rFonts w:ascii="Times New Roman" w:hAnsi="Times New Roman"/>
          <w:i/>
          <w:iCs/>
          <w:sz w:val="22"/>
          <w:szCs w:val="22"/>
        </w:rPr>
        <w:t>………, o</w:t>
      </w:r>
      <w:r w:rsidR="00CB387D">
        <w:rPr>
          <w:rFonts w:ascii="Times New Roman" w:hAnsi="Times New Roman"/>
          <w:i/>
          <w:iCs/>
          <w:sz w:val="22"/>
          <w:szCs w:val="22"/>
        </w:rPr>
        <w:t xml:space="preserve">n </w:t>
      </w:r>
      <w:r w:rsidR="00176574">
        <w:rPr>
          <w:rFonts w:ascii="Times New Roman" w:hAnsi="Times New Roman"/>
          <w:i/>
          <w:iCs/>
          <w:sz w:val="22"/>
          <w:szCs w:val="22"/>
        </w:rPr>
        <w:t>…</w:t>
      </w:r>
      <w:r w:rsidR="003C3D29">
        <w:rPr>
          <w:rFonts w:ascii="Times New Roman" w:hAnsi="Times New Roman"/>
          <w:i/>
          <w:iCs/>
          <w:sz w:val="22"/>
          <w:szCs w:val="22"/>
        </w:rPr>
        <w:t>, 2022</w:t>
      </w:r>
    </w:p>
    <w:p w:rsidR="004A35C2" w:rsidRDefault="003C3D29">
      <w:pPr>
        <w:spacing w:line="360" w:lineRule="auto"/>
        <w:jc w:val="center"/>
        <w:rPr>
          <w:rFonts w:ascii="Times New Roman" w:hAnsi="Times New Roman"/>
          <w:b/>
          <w:bCs/>
          <w:sz w:val="22"/>
          <w:szCs w:val="22"/>
        </w:rPr>
      </w:pPr>
      <w:r>
        <w:rPr>
          <w:rFonts w:ascii="Times New Roman" w:hAnsi="Times New Roman"/>
          <w:b/>
          <w:bCs/>
          <w:sz w:val="22"/>
          <w:szCs w:val="22"/>
        </w:rPr>
        <w:t>CONFIRMATION OF RESIDENCE INFORMATION</w:t>
      </w:r>
    </w:p>
    <w:p w:rsidR="00DD7FFD" w:rsidRPr="00DD7FFD" w:rsidRDefault="00DD7FFD">
      <w:pPr>
        <w:spacing w:line="360" w:lineRule="auto"/>
        <w:jc w:val="center"/>
        <w:rPr>
          <w:rFonts w:ascii="Times New Roman" w:hAnsi="Times New Roman"/>
          <w:b/>
          <w:bCs/>
          <w:sz w:val="22"/>
          <w:szCs w:val="22"/>
        </w:rPr>
      </w:pPr>
      <w:proofErr w:type="spellStart"/>
      <w:r>
        <w:rPr>
          <w:rFonts w:ascii="Segoe UI" w:hAnsi="Segoe UI" w:cs="Segoe UI"/>
          <w:color w:val="646970"/>
          <w:shd w:val="clear" w:color="auto" w:fill="F0F0F1"/>
        </w:rPr>
        <w:t>Nguồn</w:t>
      </w:r>
      <w:proofErr w:type="spellEnd"/>
      <w:r>
        <w:rPr>
          <w:rFonts w:ascii="Segoe UI" w:hAnsi="Segoe UI" w:cs="Segoe UI"/>
          <w:color w:val="646970"/>
          <w:shd w:val="clear" w:color="auto" w:fill="F0F0F1"/>
        </w:rPr>
        <w:t>: </w:t>
      </w:r>
      <w:hyperlink r:id="rId4" w:history="1">
        <w:r w:rsidR="004B1849" w:rsidRPr="006F09B9">
          <w:rPr>
            <w:rStyle w:val="Hyperlink"/>
            <w:rFonts w:ascii="Segoe UI" w:hAnsi="Segoe UI" w:cs="Segoe UI"/>
            <w:b/>
            <w:shd w:val="clear" w:color="auto" w:fill="F0F0F1"/>
          </w:rPr>
          <w:t>www.vietgreenvisa.com</w:t>
        </w:r>
      </w:hyperlink>
      <w:r w:rsidR="004B1849">
        <w:rPr>
          <w:rFonts w:ascii="Segoe UI" w:hAnsi="Segoe UI" w:cs="Segoe UI"/>
          <w:b/>
          <w:shd w:val="clear" w:color="auto" w:fill="F0F0F1"/>
        </w:rPr>
        <w:t xml:space="preserve"> – </w:t>
      </w:r>
      <w:proofErr w:type="spellStart"/>
      <w:r w:rsidR="004B1849">
        <w:rPr>
          <w:rFonts w:ascii="Segoe UI" w:hAnsi="Segoe UI" w:cs="Segoe UI"/>
          <w:b/>
          <w:shd w:val="clear" w:color="auto" w:fill="F0F0F1"/>
        </w:rPr>
        <w:t>Công</w:t>
      </w:r>
      <w:proofErr w:type="spellEnd"/>
      <w:r w:rsidR="004B1849">
        <w:rPr>
          <w:rFonts w:ascii="Segoe UI" w:hAnsi="Segoe UI" w:cs="Segoe UI"/>
          <w:b/>
          <w:shd w:val="clear" w:color="auto" w:fill="F0F0F1"/>
        </w:rPr>
        <w:t xml:space="preserve"> ty </w:t>
      </w:r>
      <w:proofErr w:type="spellStart"/>
      <w:r w:rsidR="004B1849">
        <w:rPr>
          <w:rFonts w:ascii="Segoe UI" w:hAnsi="Segoe UI" w:cs="Segoe UI"/>
          <w:b/>
          <w:shd w:val="clear" w:color="auto" w:fill="F0F0F1"/>
        </w:rPr>
        <w:t>chuyên</w:t>
      </w:r>
      <w:proofErr w:type="spellEnd"/>
      <w:r w:rsidR="004B1849">
        <w:rPr>
          <w:rFonts w:ascii="Segoe UI" w:hAnsi="Segoe UI" w:cs="Segoe UI"/>
          <w:b/>
          <w:shd w:val="clear" w:color="auto" w:fill="F0F0F1"/>
        </w:rPr>
        <w:t xml:space="preserve"> </w:t>
      </w:r>
      <w:proofErr w:type="spellStart"/>
      <w:r w:rsidR="004B1849">
        <w:rPr>
          <w:rFonts w:ascii="Segoe UI" w:hAnsi="Segoe UI" w:cs="Segoe UI"/>
          <w:b/>
          <w:shd w:val="clear" w:color="auto" w:fill="F0F0F1"/>
        </w:rPr>
        <w:t>tư</w:t>
      </w:r>
      <w:proofErr w:type="spellEnd"/>
      <w:r w:rsidR="004B1849">
        <w:rPr>
          <w:rFonts w:ascii="Segoe UI" w:hAnsi="Segoe UI" w:cs="Segoe UI"/>
          <w:b/>
          <w:shd w:val="clear" w:color="auto" w:fill="F0F0F1"/>
        </w:rPr>
        <w:t xml:space="preserve"> </w:t>
      </w:r>
      <w:proofErr w:type="spellStart"/>
      <w:r w:rsidR="004B1849">
        <w:rPr>
          <w:rFonts w:ascii="Segoe UI" w:hAnsi="Segoe UI" w:cs="Segoe UI"/>
          <w:b/>
          <w:shd w:val="clear" w:color="auto" w:fill="F0F0F1"/>
        </w:rPr>
        <w:t>vấn</w:t>
      </w:r>
      <w:proofErr w:type="spellEnd"/>
      <w:r w:rsidR="004B1849">
        <w:rPr>
          <w:rFonts w:ascii="Segoe UI" w:hAnsi="Segoe UI" w:cs="Segoe UI"/>
          <w:b/>
          <w:shd w:val="clear" w:color="auto" w:fill="F0F0F1"/>
        </w:rPr>
        <w:t xml:space="preserve"> </w:t>
      </w:r>
      <w:proofErr w:type="spellStart"/>
      <w:r w:rsidR="004B1849">
        <w:rPr>
          <w:rFonts w:ascii="Segoe UI" w:hAnsi="Segoe UI" w:cs="Segoe UI"/>
          <w:b/>
          <w:shd w:val="clear" w:color="auto" w:fill="F0F0F1"/>
        </w:rPr>
        <w:t>xin</w:t>
      </w:r>
      <w:proofErr w:type="spellEnd"/>
      <w:r w:rsidR="004B1849">
        <w:rPr>
          <w:rFonts w:ascii="Segoe UI" w:hAnsi="Segoe UI" w:cs="Segoe UI"/>
          <w:b/>
          <w:shd w:val="clear" w:color="auto" w:fill="F0F0F1"/>
        </w:rPr>
        <w:t xml:space="preserve"> visa </w:t>
      </w:r>
      <w:proofErr w:type="spellStart"/>
      <w:r w:rsidR="004B1849">
        <w:rPr>
          <w:rFonts w:ascii="Segoe UI" w:hAnsi="Segoe UI" w:cs="Segoe UI"/>
          <w:b/>
          <w:shd w:val="clear" w:color="auto" w:fill="F0F0F1"/>
        </w:rPr>
        <w:t>Toàn</w:t>
      </w:r>
      <w:proofErr w:type="spellEnd"/>
      <w:r w:rsidR="004B1849">
        <w:rPr>
          <w:rFonts w:ascii="Segoe UI" w:hAnsi="Segoe UI" w:cs="Segoe UI"/>
          <w:b/>
          <w:shd w:val="clear" w:color="auto" w:fill="F0F0F1"/>
        </w:rPr>
        <w:t xml:space="preserve"> </w:t>
      </w:r>
      <w:proofErr w:type="spellStart"/>
      <w:r w:rsidR="004B1849">
        <w:rPr>
          <w:rFonts w:ascii="Segoe UI" w:hAnsi="Segoe UI" w:cs="Segoe UI"/>
          <w:b/>
          <w:shd w:val="clear" w:color="auto" w:fill="F0F0F1"/>
        </w:rPr>
        <w:t>cầu</w:t>
      </w:r>
      <w:proofErr w:type="spellEnd"/>
      <w:r w:rsidR="004B1849">
        <w:rPr>
          <w:rFonts w:ascii="Segoe UI" w:hAnsi="Segoe UI" w:cs="Segoe UI"/>
          <w:b/>
          <w:shd w:val="clear" w:color="auto" w:fill="F0F0F1"/>
        </w:rPr>
        <w:t xml:space="preserve"> </w:t>
      </w:r>
      <w:proofErr w:type="spellStart"/>
      <w:r w:rsidR="004B1849">
        <w:rPr>
          <w:rFonts w:ascii="Segoe UI" w:hAnsi="Segoe UI" w:cs="Segoe UI"/>
          <w:b/>
          <w:shd w:val="clear" w:color="auto" w:fill="F0F0F1"/>
        </w:rPr>
        <w:t>Uy</w:t>
      </w:r>
      <w:proofErr w:type="spellEnd"/>
      <w:r w:rsidR="004B1849">
        <w:rPr>
          <w:rFonts w:ascii="Segoe UI" w:hAnsi="Segoe UI" w:cs="Segoe UI"/>
          <w:b/>
          <w:shd w:val="clear" w:color="auto" w:fill="F0F0F1"/>
        </w:rPr>
        <w:t xml:space="preserve"> tín</w:t>
      </w:r>
      <w:bookmarkStart w:id="0" w:name="_GoBack"/>
      <w:bookmarkEnd w:id="0"/>
    </w:p>
    <w:p w:rsidR="004A35C2" w:rsidRDefault="003C3D29">
      <w:pPr>
        <w:spacing w:line="360" w:lineRule="auto"/>
        <w:rPr>
          <w:rFonts w:ascii="Times New Roman" w:hAnsi="Times New Roman"/>
          <w:b/>
          <w:bCs/>
          <w:sz w:val="22"/>
          <w:szCs w:val="22"/>
        </w:rPr>
      </w:pPr>
      <w:r>
        <w:rPr>
          <w:rFonts w:ascii="Times New Roman" w:hAnsi="Times New Roman"/>
          <w:b/>
          <w:bCs/>
          <w:sz w:val="22"/>
          <w:szCs w:val="22"/>
        </w:rPr>
        <w:t>I. At the proposal of Mr./Mrs.:</w:t>
      </w:r>
    </w:p>
    <w:p w:rsidR="004A35C2" w:rsidRPr="00CB387D" w:rsidRDefault="00CB387D">
      <w:pPr>
        <w:spacing w:line="360" w:lineRule="auto"/>
        <w:rPr>
          <w:rFonts w:ascii="Times New Roman" w:hAnsi="Times New Roman"/>
          <w:sz w:val="22"/>
          <w:szCs w:val="22"/>
          <w:lang w:val="vi-VN"/>
        </w:rPr>
      </w:pPr>
      <w:r>
        <w:rPr>
          <w:rFonts w:ascii="Times New Roman" w:hAnsi="Times New Roman"/>
          <w:sz w:val="22"/>
          <w:szCs w:val="22"/>
        </w:rPr>
        <w:t xml:space="preserve">1. Full name: </w:t>
      </w:r>
    </w:p>
    <w:p w:rsidR="004A35C2" w:rsidRDefault="00CB387D">
      <w:pPr>
        <w:spacing w:line="360" w:lineRule="auto"/>
        <w:rPr>
          <w:rFonts w:ascii="Times New Roman" w:hAnsi="Times New Roman"/>
          <w:sz w:val="22"/>
          <w:szCs w:val="22"/>
        </w:rPr>
      </w:pPr>
      <w:r>
        <w:rPr>
          <w:rFonts w:ascii="Times New Roman" w:hAnsi="Times New Roman"/>
          <w:sz w:val="22"/>
          <w:szCs w:val="22"/>
        </w:rPr>
        <w:t>2. Date of birth:</w:t>
      </w:r>
      <w:r w:rsidR="00176574">
        <w:rPr>
          <w:rFonts w:ascii="Times New Roman" w:hAnsi="Times New Roman"/>
          <w:sz w:val="22"/>
          <w:szCs w:val="22"/>
        </w:rPr>
        <w:tab/>
      </w:r>
      <w:r w:rsidR="00176574">
        <w:rPr>
          <w:rFonts w:ascii="Times New Roman" w:hAnsi="Times New Roman"/>
          <w:sz w:val="22"/>
          <w:szCs w:val="22"/>
        </w:rPr>
        <w:tab/>
      </w:r>
      <w:r w:rsidR="00176574">
        <w:rPr>
          <w:rFonts w:ascii="Times New Roman" w:hAnsi="Times New Roman"/>
          <w:sz w:val="22"/>
          <w:szCs w:val="22"/>
        </w:rPr>
        <w:tab/>
      </w:r>
      <w:r w:rsidR="003C3D29">
        <w:rPr>
          <w:rFonts w:ascii="Times New Roman" w:hAnsi="Times New Roman"/>
          <w:sz w:val="22"/>
          <w:szCs w:val="22"/>
        </w:rPr>
        <w:t xml:space="preserve">3. Gender: </w:t>
      </w:r>
    </w:p>
    <w:p w:rsidR="004A35C2" w:rsidRDefault="003C3D29">
      <w:pPr>
        <w:spacing w:line="360" w:lineRule="auto"/>
        <w:rPr>
          <w:rFonts w:ascii="Times New Roman" w:hAnsi="Times New Roman"/>
          <w:sz w:val="22"/>
          <w:szCs w:val="22"/>
        </w:rPr>
      </w:pPr>
      <w:r>
        <w:rPr>
          <w:rFonts w:ascii="Times New Roman" w:hAnsi="Times New Roman"/>
          <w:sz w:val="22"/>
          <w:szCs w:val="22"/>
        </w:rPr>
        <w:t>4. Person</w:t>
      </w:r>
      <w:r w:rsidR="00CB387D">
        <w:rPr>
          <w:rFonts w:ascii="Times New Roman" w:hAnsi="Times New Roman"/>
          <w:sz w:val="22"/>
          <w:szCs w:val="22"/>
        </w:rPr>
        <w:t xml:space="preserve">al identification number/ID: </w:t>
      </w:r>
    </w:p>
    <w:p w:rsidR="004A35C2" w:rsidRDefault="003C3D29">
      <w:pPr>
        <w:spacing w:line="360" w:lineRule="auto"/>
        <w:rPr>
          <w:rFonts w:ascii="Times New Roman" w:hAnsi="Times New Roman"/>
          <w:sz w:val="22"/>
          <w:szCs w:val="22"/>
        </w:rPr>
      </w:pPr>
      <w:r>
        <w:rPr>
          <w:rFonts w:ascii="Times New Roman" w:hAnsi="Times New Roman"/>
          <w:sz w:val="22"/>
          <w:szCs w:val="22"/>
        </w:rPr>
        <w:t xml:space="preserve">5. Ethnic group: </w:t>
      </w:r>
      <w:r w:rsidR="00176574">
        <w:rPr>
          <w:rFonts w:ascii="Times New Roman" w:hAnsi="Times New Roman"/>
          <w:sz w:val="22"/>
          <w:szCs w:val="22"/>
        </w:rPr>
        <w:t xml:space="preserve"> </w:t>
      </w:r>
      <w:r w:rsidR="00176574">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6. Religion:</w:t>
      </w:r>
      <w:r w:rsidR="00DD7864">
        <w:rPr>
          <w:rFonts w:ascii="Times New Roman" w:hAnsi="Times New Roman"/>
          <w:sz w:val="22"/>
          <w:szCs w:val="22"/>
        </w:rPr>
        <w:t xml:space="preserve"> </w:t>
      </w:r>
      <w:r w:rsidR="00176574">
        <w:rPr>
          <w:rFonts w:ascii="Times New Roman" w:hAnsi="Times New Roman"/>
          <w:sz w:val="22"/>
          <w:szCs w:val="22"/>
          <w:lang w:val="vi-VN"/>
        </w:rPr>
        <w:tab/>
      </w:r>
      <w:r>
        <w:rPr>
          <w:rFonts w:ascii="Times New Roman" w:hAnsi="Times New Roman"/>
          <w:sz w:val="22"/>
          <w:szCs w:val="22"/>
        </w:rPr>
        <w:tab/>
      </w:r>
      <w:r>
        <w:rPr>
          <w:rFonts w:ascii="Times New Roman" w:hAnsi="Times New Roman"/>
          <w:sz w:val="22"/>
          <w:szCs w:val="22"/>
        </w:rPr>
        <w:tab/>
        <w:t xml:space="preserve">7. Nationality: </w:t>
      </w:r>
    </w:p>
    <w:p w:rsidR="004A35C2" w:rsidRDefault="003C3D29">
      <w:pPr>
        <w:spacing w:line="360" w:lineRule="auto"/>
        <w:rPr>
          <w:rFonts w:ascii="Times New Roman" w:hAnsi="Times New Roman"/>
          <w:sz w:val="22"/>
          <w:szCs w:val="22"/>
        </w:rPr>
      </w:pPr>
      <w:r>
        <w:rPr>
          <w:rFonts w:ascii="Times New Roman" w:hAnsi="Times New Roman"/>
          <w:sz w:val="22"/>
          <w:szCs w:val="22"/>
        </w:rPr>
        <w:t>8. Native place</w:t>
      </w:r>
      <w:r w:rsidR="00CB387D">
        <w:rPr>
          <w:rFonts w:ascii="Times New Roman" w:hAnsi="Times New Roman"/>
          <w:sz w:val="22"/>
          <w:szCs w:val="22"/>
        </w:rPr>
        <w:t xml:space="preserve">: </w:t>
      </w:r>
    </w:p>
    <w:p w:rsidR="004A35C2" w:rsidRDefault="003C3D29" w:rsidP="00BD42C9">
      <w:pPr>
        <w:spacing w:after="120"/>
        <w:rPr>
          <w:rFonts w:ascii="Times New Roman" w:hAnsi="Times New Roman"/>
          <w:b/>
          <w:bCs/>
          <w:sz w:val="22"/>
          <w:szCs w:val="22"/>
        </w:rPr>
      </w:pPr>
      <w:r>
        <w:rPr>
          <w:rFonts w:ascii="Times New Roman" w:hAnsi="Times New Roman"/>
          <w:b/>
          <w:bCs/>
          <w:sz w:val="22"/>
          <w:szCs w:val="22"/>
        </w:rPr>
        <w:t xml:space="preserve">II. Police of </w:t>
      </w:r>
      <w:r w:rsidR="00176574">
        <w:rPr>
          <w:rFonts w:ascii="Times New Roman" w:hAnsi="Times New Roman"/>
          <w:b/>
          <w:bCs/>
          <w:sz w:val="22"/>
          <w:szCs w:val="22"/>
        </w:rPr>
        <w:t>…</w:t>
      </w:r>
      <w:r w:rsidR="00DD7864">
        <w:rPr>
          <w:rFonts w:ascii="Times New Roman" w:hAnsi="Times New Roman"/>
          <w:b/>
          <w:bCs/>
          <w:sz w:val="22"/>
          <w:szCs w:val="22"/>
        </w:rPr>
        <w:t xml:space="preserve"> </w:t>
      </w:r>
      <w:r>
        <w:rPr>
          <w:rFonts w:ascii="Times New Roman" w:hAnsi="Times New Roman"/>
          <w:b/>
          <w:bCs/>
          <w:sz w:val="22"/>
          <w:szCs w:val="22"/>
        </w:rPr>
        <w:t>Commune</w:t>
      </w:r>
      <w:r w:rsidR="00DD7864">
        <w:rPr>
          <w:rFonts w:ascii="Times New Roman" w:hAnsi="Times New Roman"/>
          <w:b/>
          <w:bCs/>
          <w:sz w:val="22"/>
          <w:szCs w:val="22"/>
        </w:rPr>
        <w:t xml:space="preserve"> </w:t>
      </w:r>
      <w:r>
        <w:rPr>
          <w:rFonts w:ascii="Times New Roman" w:hAnsi="Times New Roman"/>
          <w:b/>
          <w:bCs/>
          <w:sz w:val="22"/>
          <w:szCs w:val="22"/>
          <w:vertAlign w:val="subscript"/>
        </w:rPr>
        <w:t>(2)</w:t>
      </w:r>
      <w:r>
        <w:rPr>
          <w:rFonts w:ascii="Times New Roman" w:hAnsi="Times New Roman"/>
          <w:b/>
          <w:bCs/>
          <w:sz w:val="22"/>
          <w:szCs w:val="22"/>
        </w:rPr>
        <w:t xml:space="preserve"> to confirm the residence information of Mr./Mrs. named in Section I, as follows:</w:t>
      </w:r>
    </w:p>
    <w:p w:rsidR="004A35C2" w:rsidRPr="00CB387D" w:rsidRDefault="003C3D29" w:rsidP="00BD42C9">
      <w:pPr>
        <w:spacing w:after="120"/>
        <w:rPr>
          <w:rFonts w:ascii="Times New Roman" w:hAnsi="Times New Roman"/>
          <w:sz w:val="22"/>
          <w:szCs w:val="22"/>
          <w:lang w:val="vi-VN"/>
        </w:rPr>
      </w:pPr>
      <w:r>
        <w:rPr>
          <w:rFonts w:ascii="Times New Roman" w:hAnsi="Times New Roman"/>
          <w:sz w:val="22"/>
          <w:szCs w:val="22"/>
        </w:rPr>
        <w:t>1.</w:t>
      </w:r>
      <w:r w:rsidR="00CB387D">
        <w:rPr>
          <w:rFonts w:ascii="Times New Roman" w:hAnsi="Times New Roman"/>
          <w:sz w:val="22"/>
          <w:szCs w:val="22"/>
        </w:rPr>
        <w:t xml:space="preserve"> Permanent residence: </w:t>
      </w:r>
    </w:p>
    <w:p w:rsidR="004A35C2" w:rsidRDefault="003C3D29">
      <w:pPr>
        <w:spacing w:line="360" w:lineRule="auto"/>
        <w:rPr>
          <w:rFonts w:ascii="Times New Roman" w:hAnsi="Times New Roman"/>
          <w:sz w:val="22"/>
          <w:szCs w:val="22"/>
        </w:rPr>
      </w:pPr>
      <w:r>
        <w:rPr>
          <w:rFonts w:ascii="Times New Roman" w:hAnsi="Times New Roman"/>
          <w:sz w:val="22"/>
          <w:szCs w:val="22"/>
        </w:rPr>
        <w:t>2. Temporary residence:</w:t>
      </w:r>
    </w:p>
    <w:p w:rsidR="00176574" w:rsidRDefault="003C3D29">
      <w:pPr>
        <w:spacing w:line="360" w:lineRule="auto"/>
        <w:rPr>
          <w:rFonts w:ascii="Times New Roman" w:hAnsi="Times New Roman"/>
          <w:sz w:val="22"/>
          <w:szCs w:val="22"/>
          <w:lang w:val="vi-VN"/>
        </w:rPr>
      </w:pPr>
      <w:r>
        <w:rPr>
          <w:rFonts w:ascii="Times New Roman" w:hAnsi="Times New Roman"/>
          <w:sz w:val="22"/>
          <w:szCs w:val="22"/>
        </w:rPr>
        <w:t xml:space="preserve">3. Current residence: </w:t>
      </w:r>
    </w:p>
    <w:p w:rsidR="004A35C2" w:rsidRPr="00CB387D" w:rsidRDefault="003C3D29">
      <w:pPr>
        <w:spacing w:line="360" w:lineRule="auto"/>
        <w:rPr>
          <w:rFonts w:ascii="Times New Roman" w:hAnsi="Times New Roman"/>
          <w:sz w:val="22"/>
          <w:szCs w:val="22"/>
          <w:lang w:val="vi-VN"/>
        </w:rPr>
      </w:pPr>
      <w:r>
        <w:rPr>
          <w:rFonts w:ascii="Times New Roman" w:hAnsi="Times New Roman"/>
          <w:sz w:val="22"/>
          <w:szCs w:val="22"/>
        </w:rPr>
        <w:t>4. Full name of householder</w:t>
      </w:r>
      <w:r w:rsidR="00CB387D">
        <w:rPr>
          <w:rFonts w:ascii="Times New Roman" w:hAnsi="Times New Roman"/>
          <w:sz w:val="22"/>
          <w:szCs w:val="22"/>
        </w:rPr>
        <w:t xml:space="preserve">: </w:t>
      </w:r>
    </w:p>
    <w:p w:rsidR="004A35C2" w:rsidRDefault="003C3D29">
      <w:pPr>
        <w:spacing w:line="360" w:lineRule="auto"/>
        <w:rPr>
          <w:rFonts w:ascii="Times New Roman" w:hAnsi="Times New Roman"/>
          <w:sz w:val="22"/>
          <w:szCs w:val="22"/>
        </w:rPr>
      </w:pPr>
      <w:r>
        <w:rPr>
          <w:rFonts w:ascii="Times New Roman" w:hAnsi="Times New Roman"/>
          <w:sz w:val="22"/>
          <w:szCs w:val="22"/>
        </w:rPr>
        <w:t xml:space="preserve">5. Relationship with householder: </w:t>
      </w:r>
    </w:p>
    <w:p w:rsidR="004A35C2" w:rsidRDefault="003C3D29">
      <w:pPr>
        <w:spacing w:line="360" w:lineRule="auto"/>
        <w:rPr>
          <w:rFonts w:ascii="Times New Roman" w:hAnsi="Times New Roman"/>
          <w:sz w:val="22"/>
          <w:szCs w:val="22"/>
        </w:rPr>
      </w:pPr>
      <w:r>
        <w:rPr>
          <w:rFonts w:ascii="Times New Roman" w:hAnsi="Times New Roman"/>
          <w:sz w:val="22"/>
          <w:szCs w:val="22"/>
        </w:rPr>
        <w:t>6. Personal identification number of the householder</w:t>
      </w:r>
      <w:r w:rsidR="00CB387D">
        <w:rPr>
          <w:rFonts w:ascii="Times New Roman" w:hAnsi="Times New Roman"/>
          <w:sz w:val="22"/>
          <w:szCs w:val="22"/>
        </w:rPr>
        <w:t xml:space="preserve">: </w:t>
      </w:r>
    </w:p>
    <w:p w:rsidR="004A35C2" w:rsidRDefault="003C3D29">
      <w:pPr>
        <w:spacing w:line="360" w:lineRule="auto"/>
        <w:rPr>
          <w:rFonts w:ascii="Times New Roman" w:hAnsi="Times New Roman" w:cs="Times New Roman"/>
          <w:sz w:val="22"/>
          <w:szCs w:val="22"/>
        </w:rPr>
      </w:pPr>
      <w:r>
        <w:rPr>
          <w:rFonts w:ascii="Times New Roman" w:hAnsi="Times New Roman" w:cs="Times New Roman"/>
          <w:sz w:val="22"/>
          <w:szCs w:val="22"/>
        </w:rPr>
        <w:t>7. Information of other household members:</w:t>
      </w:r>
    </w:p>
    <w:tbl>
      <w:tblPr>
        <w:tblStyle w:val="TableGrid"/>
        <w:tblW w:w="10410" w:type="dxa"/>
        <w:jc w:val="center"/>
        <w:tblLook w:val="04A0" w:firstRow="1" w:lastRow="0" w:firstColumn="1" w:lastColumn="0" w:noHBand="0" w:noVBand="1"/>
      </w:tblPr>
      <w:tblGrid>
        <w:gridCol w:w="540"/>
        <w:gridCol w:w="2515"/>
        <w:gridCol w:w="1440"/>
        <w:gridCol w:w="1170"/>
        <w:gridCol w:w="2503"/>
        <w:gridCol w:w="2242"/>
      </w:tblGrid>
      <w:tr w:rsidR="004A35C2" w:rsidTr="00BD42C9">
        <w:trPr>
          <w:jc w:val="center"/>
        </w:trPr>
        <w:tc>
          <w:tcPr>
            <w:tcW w:w="540" w:type="dxa"/>
          </w:tcPr>
          <w:p w:rsidR="004A35C2" w:rsidRDefault="003C3D29">
            <w:pPr>
              <w:widowControl/>
              <w:spacing w:line="360" w:lineRule="auto"/>
              <w:jc w:val="center"/>
              <w:rPr>
                <w:rFonts w:ascii="Times New Roman" w:hAnsi="Times New Roman" w:cs="Times New Roman"/>
                <w:b/>
                <w:bCs/>
                <w:sz w:val="22"/>
                <w:szCs w:val="22"/>
              </w:rPr>
            </w:pPr>
            <w:r>
              <w:rPr>
                <w:rFonts w:ascii="Times New Roman" w:hAnsi="Times New Roman" w:cs="Times New Roman"/>
                <w:b/>
                <w:bCs/>
                <w:sz w:val="22"/>
                <w:szCs w:val="22"/>
              </w:rPr>
              <w:t>No.</w:t>
            </w:r>
          </w:p>
        </w:tc>
        <w:tc>
          <w:tcPr>
            <w:tcW w:w="2515" w:type="dxa"/>
          </w:tcPr>
          <w:p w:rsidR="004A35C2" w:rsidRDefault="003C3D29" w:rsidP="00BD42C9">
            <w:pPr>
              <w:widowControl/>
              <w:jc w:val="center"/>
              <w:rPr>
                <w:rFonts w:ascii="Times New Roman" w:hAnsi="Times New Roman" w:cs="Times New Roman"/>
                <w:b/>
                <w:bCs/>
                <w:sz w:val="22"/>
                <w:szCs w:val="22"/>
              </w:rPr>
            </w:pPr>
            <w:r>
              <w:rPr>
                <w:rFonts w:ascii="Times New Roman" w:hAnsi="Times New Roman" w:cs="Times New Roman"/>
                <w:b/>
                <w:bCs/>
                <w:sz w:val="22"/>
                <w:szCs w:val="22"/>
              </w:rPr>
              <w:t>Full name</w:t>
            </w:r>
          </w:p>
        </w:tc>
        <w:tc>
          <w:tcPr>
            <w:tcW w:w="1440" w:type="dxa"/>
          </w:tcPr>
          <w:p w:rsidR="004A35C2" w:rsidRDefault="003C3D29" w:rsidP="00BD42C9">
            <w:pPr>
              <w:widowControl/>
              <w:jc w:val="center"/>
              <w:rPr>
                <w:rFonts w:ascii="Times New Roman" w:hAnsi="Times New Roman" w:cs="Times New Roman"/>
                <w:b/>
                <w:bCs/>
                <w:sz w:val="22"/>
                <w:szCs w:val="22"/>
              </w:rPr>
            </w:pPr>
            <w:r>
              <w:rPr>
                <w:rFonts w:ascii="Times New Roman" w:hAnsi="Times New Roman" w:cs="Times New Roman"/>
                <w:b/>
                <w:bCs/>
                <w:sz w:val="22"/>
                <w:szCs w:val="22"/>
              </w:rPr>
              <w:t>Date of birth</w:t>
            </w:r>
          </w:p>
        </w:tc>
        <w:tc>
          <w:tcPr>
            <w:tcW w:w="1170" w:type="dxa"/>
          </w:tcPr>
          <w:p w:rsidR="004A35C2" w:rsidRDefault="003C3D29" w:rsidP="00BD42C9">
            <w:pPr>
              <w:widowControl/>
              <w:jc w:val="center"/>
              <w:rPr>
                <w:rFonts w:ascii="Times New Roman" w:hAnsi="Times New Roman" w:cs="Times New Roman"/>
                <w:b/>
                <w:bCs/>
                <w:sz w:val="22"/>
                <w:szCs w:val="22"/>
              </w:rPr>
            </w:pPr>
            <w:r>
              <w:rPr>
                <w:rFonts w:ascii="Times New Roman" w:hAnsi="Times New Roman" w:cs="Times New Roman"/>
                <w:b/>
                <w:bCs/>
                <w:sz w:val="22"/>
                <w:szCs w:val="22"/>
              </w:rPr>
              <w:t>Gender</w:t>
            </w:r>
          </w:p>
        </w:tc>
        <w:tc>
          <w:tcPr>
            <w:tcW w:w="2503" w:type="dxa"/>
          </w:tcPr>
          <w:p w:rsidR="004A35C2" w:rsidRDefault="003C3D29" w:rsidP="00BD42C9">
            <w:pPr>
              <w:widowControl/>
              <w:jc w:val="center"/>
              <w:rPr>
                <w:rFonts w:ascii="Times New Roman" w:hAnsi="Times New Roman" w:cs="Times New Roman"/>
                <w:b/>
                <w:bCs/>
                <w:sz w:val="22"/>
                <w:szCs w:val="22"/>
              </w:rPr>
            </w:pPr>
            <w:r>
              <w:rPr>
                <w:rFonts w:ascii="Times New Roman" w:hAnsi="Times New Roman" w:cs="Times New Roman"/>
                <w:b/>
                <w:bCs/>
                <w:sz w:val="22"/>
                <w:szCs w:val="22"/>
              </w:rPr>
              <w:t>Personal identification number/ID</w:t>
            </w:r>
          </w:p>
        </w:tc>
        <w:tc>
          <w:tcPr>
            <w:tcW w:w="2242" w:type="dxa"/>
          </w:tcPr>
          <w:p w:rsidR="004A35C2" w:rsidRDefault="003C3D29" w:rsidP="00BD42C9">
            <w:pPr>
              <w:widowControl/>
              <w:jc w:val="center"/>
              <w:rPr>
                <w:rFonts w:ascii="Times New Roman" w:hAnsi="Times New Roman" w:cs="Times New Roman"/>
                <w:b/>
                <w:bCs/>
                <w:sz w:val="22"/>
                <w:szCs w:val="22"/>
              </w:rPr>
            </w:pPr>
            <w:r>
              <w:rPr>
                <w:rFonts w:ascii="Times New Roman" w:hAnsi="Times New Roman" w:cs="Times New Roman"/>
                <w:b/>
                <w:bCs/>
                <w:sz w:val="22"/>
                <w:szCs w:val="22"/>
              </w:rPr>
              <w:t xml:space="preserve">Relationship with the </w:t>
            </w:r>
            <w:r>
              <w:rPr>
                <w:rFonts w:ascii="Times New Roman" w:hAnsi="Times New Roman"/>
                <w:b/>
                <w:bCs/>
                <w:sz w:val="22"/>
                <w:szCs w:val="22"/>
              </w:rPr>
              <w:t xml:space="preserve">householder </w:t>
            </w:r>
          </w:p>
        </w:tc>
      </w:tr>
      <w:tr w:rsidR="004A35C2" w:rsidTr="00BD42C9">
        <w:trPr>
          <w:jc w:val="center"/>
        </w:trPr>
        <w:tc>
          <w:tcPr>
            <w:tcW w:w="540" w:type="dxa"/>
          </w:tcPr>
          <w:p w:rsidR="004A35C2" w:rsidRDefault="003C3D29">
            <w:pPr>
              <w:widowControl/>
              <w:spacing w:line="360" w:lineRule="auto"/>
              <w:jc w:val="center"/>
              <w:rPr>
                <w:rFonts w:ascii="Times New Roman" w:hAnsi="Times New Roman" w:cs="Times New Roman"/>
                <w:sz w:val="22"/>
                <w:szCs w:val="22"/>
              </w:rPr>
            </w:pPr>
            <w:r>
              <w:rPr>
                <w:rFonts w:ascii="Times New Roman" w:hAnsi="Times New Roman" w:cs="Times New Roman"/>
                <w:sz w:val="22"/>
                <w:szCs w:val="22"/>
              </w:rPr>
              <w:t>1</w:t>
            </w:r>
          </w:p>
        </w:tc>
        <w:tc>
          <w:tcPr>
            <w:tcW w:w="2515" w:type="dxa"/>
          </w:tcPr>
          <w:p w:rsidR="004A35C2" w:rsidRPr="00CB387D" w:rsidRDefault="004A35C2" w:rsidP="00BD42C9">
            <w:pPr>
              <w:widowControl/>
              <w:jc w:val="center"/>
              <w:rPr>
                <w:rFonts w:ascii="Times New Roman" w:hAnsi="Times New Roman" w:cs="Times New Roman"/>
                <w:sz w:val="22"/>
                <w:szCs w:val="22"/>
                <w:lang w:val="vi-VN"/>
              </w:rPr>
            </w:pPr>
          </w:p>
        </w:tc>
        <w:tc>
          <w:tcPr>
            <w:tcW w:w="1440" w:type="dxa"/>
          </w:tcPr>
          <w:p w:rsidR="004A35C2" w:rsidRDefault="004A35C2" w:rsidP="00BD42C9">
            <w:pPr>
              <w:widowControl/>
              <w:jc w:val="center"/>
              <w:rPr>
                <w:rFonts w:ascii="Times New Roman" w:hAnsi="Times New Roman" w:cs="Times New Roman"/>
                <w:sz w:val="22"/>
                <w:szCs w:val="22"/>
              </w:rPr>
            </w:pPr>
          </w:p>
        </w:tc>
        <w:tc>
          <w:tcPr>
            <w:tcW w:w="1170" w:type="dxa"/>
          </w:tcPr>
          <w:p w:rsidR="004A35C2" w:rsidRDefault="004A35C2" w:rsidP="00BD42C9">
            <w:pPr>
              <w:widowControl/>
              <w:jc w:val="center"/>
              <w:rPr>
                <w:rFonts w:ascii="Times New Roman" w:hAnsi="Times New Roman" w:cs="Times New Roman"/>
                <w:sz w:val="22"/>
                <w:szCs w:val="22"/>
              </w:rPr>
            </w:pPr>
          </w:p>
        </w:tc>
        <w:tc>
          <w:tcPr>
            <w:tcW w:w="2503" w:type="dxa"/>
          </w:tcPr>
          <w:p w:rsidR="004A35C2" w:rsidRDefault="004A35C2" w:rsidP="00BD42C9">
            <w:pPr>
              <w:widowControl/>
              <w:jc w:val="center"/>
              <w:rPr>
                <w:rFonts w:ascii="Times New Roman" w:hAnsi="Times New Roman" w:cs="Times New Roman"/>
                <w:sz w:val="22"/>
                <w:szCs w:val="22"/>
              </w:rPr>
            </w:pPr>
          </w:p>
        </w:tc>
        <w:tc>
          <w:tcPr>
            <w:tcW w:w="2242" w:type="dxa"/>
          </w:tcPr>
          <w:p w:rsidR="004A35C2" w:rsidRDefault="004A35C2" w:rsidP="00BD42C9">
            <w:pPr>
              <w:widowControl/>
              <w:jc w:val="center"/>
              <w:rPr>
                <w:rFonts w:ascii="Times New Roman" w:hAnsi="Times New Roman" w:cs="Times New Roman"/>
                <w:sz w:val="22"/>
                <w:szCs w:val="22"/>
              </w:rPr>
            </w:pPr>
          </w:p>
        </w:tc>
      </w:tr>
    </w:tbl>
    <w:p w:rsidR="004A35C2" w:rsidRDefault="003C3D29">
      <w:pPr>
        <w:spacing w:line="360" w:lineRule="auto"/>
        <w:rPr>
          <w:rFonts w:ascii="Times New Roman" w:hAnsi="Times New Roman"/>
          <w:sz w:val="22"/>
          <w:szCs w:val="22"/>
        </w:rPr>
      </w:pPr>
      <w:r>
        <w:rPr>
          <w:rFonts w:ascii="Times New Roman" w:hAnsi="Times New Roman"/>
          <w:sz w:val="22"/>
          <w:szCs w:val="22"/>
        </w:rPr>
        <w:t xml:space="preserve">8. Other </w:t>
      </w:r>
      <w:proofErr w:type="gramStart"/>
      <w:r>
        <w:rPr>
          <w:rFonts w:ascii="Times New Roman" w:hAnsi="Times New Roman"/>
          <w:sz w:val="22"/>
          <w:szCs w:val="22"/>
        </w:rPr>
        <w:t>confirmations</w:t>
      </w:r>
      <w:r>
        <w:rPr>
          <w:rFonts w:ascii="Times New Roman" w:hAnsi="Times New Roman"/>
          <w:sz w:val="22"/>
          <w:szCs w:val="22"/>
          <w:vertAlign w:val="subscript"/>
        </w:rPr>
        <w:t>(</w:t>
      </w:r>
      <w:proofErr w:type="gramEnd"/>
      <w:r>
        <w:rPr>
          <w:rFonts w:ascii="Times New Roman" w:hAnsi="Times New Roman"/>
          <w:sz w:val="22"/>
          <w:szCs w:val="22"/>
          <w:vertAlign w:val="subscript"/>
        </w:rPr>
        <w:t>3)</w:t>
      </w:r>
      <w:r w:rsidR="00DD7864">
        <w:rPr>
          <w:rFonts w:ascii="Times New Roman" w:hAnsi="Times New Roman"/>
          <w:sz w:val="22"/>
          <w:szCs w:val="22"/>
        </w:rPr>
        <w:t xml:space="preserve">: </w:t>
      </w:r>
    </w:p>
    <w:p w:rsidR="004A35C2" w:rsidRDefault="003C3D29">
      <w:pPr>
        <w:spacing w:line="360" w:lineRule="auto"/>
        <w:rPr>
          <w:rFonts w:ascii="Times New Roman" w:hAnsi="Times New Roman"/>
          <w:sz w:val="22"/>
          <w:szCs w:val="22"/>
        </w:rPr>
      </w:pPr>
      <w:r>
        <w:rPr>
          <w:rFonts w:ascii="Times New Roman" w:hAnsi="Times New Roman"/>
          <w:sz w:val="22"/>
          <w:szCs w:val="22"/>
        </w:rPr>
        <w:t xml:space="preserve">This confirmation of residence information </w:t>
      </w:r>
      <w:r w:rsidR="00DD7864">
        <w:rPr>
          <w:rFonts w:ascii="Times New Roman" w:hAnsi="Times New Roman"/>
          <w:sz w:val="22"/>
          <w:szCs w:val="22"/>
        </w:rPr>
        <w:t xml:space="preserve">is valid until: </w:t>
      </w:r>
      <w:r w:rsidR="00176574">
        <w:rPr>
          <w:rFonts w:ascii="Times New Roman" w:hAnsi="Times New Roman"/>
          <w:sz w:val="22"/>
          <w:szCs w:val="22"/>
        </w:rPr>
        <w:t>…</w:t>
      </w:r>
      <w:r w:rsidR="00DD7864">
        <w:rPr>
          <w:rFonts w:ascii="Times New Roman" w:hAnsi="Times New Roman"/>
          <w:sz w:val="22"/>
          <w:szCs w:val="22"/>
        </w:rPr>
        <w:t xml:space="preserve">, 2022 </w:t>
      </w:r>
      <w:r>
        <w:rPr>
          <w:rFonts w:ascii="Times New Roman" w:hAnsi="Times New Roman"/>
          <w:sz w:val="22"/>
          <w:szCs w:val="22"/>
          <w:vertAlign w:val="subscript"/>
        </w:rPr>
        <w:t>(4)</w:t>
      </w:r>
    </w:p>
    <w:tbl>
      <w:tblPr>
        <w:tblStyle w:val="TableGrid"/>
        <w:tblW w:w="0" w:type="auto"/>
        <w:tblLook w:val="04A0" w:firstRow="1" w:lastRow="0" w:firstColumn="1" w:lastColumn="0" w:noHBand="0" w:noVBand="1"/>
      </w:tblPr>
      <w:tblGrid>
        <w:gridCol w:w="4138"/>
        <w:gridCol w:w="4168"/>
      </w:tblGrid>
      <w:tr w:rsidR="004A35C2">
        <w:tc>
          <w:tcPr>
            <w:tcW w:w="4261" w:type="dxa"/>
            <w:tcBorders>
              <w:top w:val="nil"/>
              <w:left w:val="nil"/>
              <w:bottom w:val="nil"/>
              <w:right w:val="nil"/>
            </w:tcBorders>
          </w:tcPr>
          <w:p w:rsidR="004A35C2" w:rsidRDefault="004A35C2">
            <w:pPr>
              <w:widowControl/>
              <w:spacing w:line="360" w:lineRule="auto"/>
              <w:jc w:val="center"/>
              <w:rPr>
                <w:rFonts w:ascii="Times New Roman" w:hAnsi="Times New Roman"/>
                <w:sz w:val="22"/>
                <w:szCs w:val="22"/>
              </w:rPr>
            </w:pPr>
          </w:p>
        </w:tc>
        <w:tc>
          <w:tcPr>
            <w:tcW w:w="4261" w:type="dxa"/>
            <w:tcBorders>
              <w:top w:val="nil"/>
              <w:left w:val="nil"/>
              <w:bottom w:val="nil"/>
              <w:right w:val="nil"/>
            </w:tcBorders>
          </w:tcPr>
          <w:p w:rsidR="004A35C2" w:rsidRDefault="003C3D29">
            <w:pPr>
              <w:widowControl/>
              <w:spacing w:line="360" w:lineRule="auto"/>
              <w:jc w:val="center"/>
              <w:rPr>
                <w:rFonts w:ascii="Times New Roman" w:hAnsi="Times New Roman"/>
                <w:sz w:val="22"/>
                <w:szCs w:val="22"/>
              </w:rPr>
            </w:pPr>
            <w:r>
              <w:rPr>
                <w:rFonts w:ascii="Times New Roman" w:hAnsi="Times New Roman"/>
                <w:sz w:val="22"/>
                <w:szCs w:val="22"/>
              </w:rPr>
              <w:t>HEAD OF AGENCY</w:t>
            </w:r>
          </w:p>
          <w:p w:rsidR="004A35C2" w:rsidRDefault="00DD7864">
            <w:pPr>
              <w:widowControl/>
              <w:spacing w:line="360" w:lineRule="auto"/>
              <w:jc w:val="center"/>
              <w:rPr>
                <w:rFonts w:ascii="Times New Roman" w:hAnsi="Times New Roman"/>
                <w:sz w:val="22"/>
                <w:szCs w:val="22"/>
              </w:rPr>
            </w:pPr>
            <w:r>
              <w:rPr>
                <w:rFonts w:ascii="Times New Roman" w:hAnsi="Times New Roman"/>
                <w:sz w:val="22"/>
                <w:szCs w:val="22"/>
              </w:rPr>
              <w:t>(Signed, wrote full name, and sealed)</w:t>
            </w:r>
          </w:p>
          <w:p w:rsidR="00DD7864" w:rsidRDefault="00DD7864">
            <w:pPr>
              <w:widowControl/>
              <w:spacing w:line="360" w:lineRule="auto"/>
              <w:jc w:val="center"/>
              <w:rPr>
                <w:rFonts w:ascii="Times New Roman" w:hAnsi="Times New Roman"/>
                <w:sz w:val="22"/>
                <w:szCs w:val="22"/>
              </w:rPr>
            </w:pPr>
            <w:r>
              <w:rPr>
                <w:rFonts w:ascii="Times New Roman" w:hAnsi="Times New Roman"/>
                <w:sz w:val="22"/>
                <w:szCs w:val="22"/>
              </w:rPr>
              <w:t>(Head of Agency’s signature)</w:t>
            </w:r>
          </w:p>
          <w:p w:rsidR="00DD7864" w:rsidRDefault="00DD7864">
            <w:pPr>
              <w:widowControl/>
              <w:spacing w:line="360" w:lineRule="auto"/>
              <w:jc w:val="center"/>
              <w:rPr>
                <w:rFonts w:ascii="Times New Roman" w:hAnsi="Times New Roman"/>
                <w:sz w:val="22"/>
                <w:szCs w:val="22"/>
              </w:rPr>
            </w:pPr>
            <w:r>
              <w:rPr>
                <w:rFonts w:ascii="Times New Roman" w:hAnsi="Times New Roman"/>
                <w:sz w:val="22"/>
                <w:szCs w:val="22"/>
              </w:rPr>
              <w:t xml:space="preserve">HEAD POLICE OF </w:t>
            </w:r>
            <w:r w:rsidR="00176574">
              <w:rPr>
                <w:rFonts w:ascii="Times New Roman" w:hAnsi="Times New Roman"/>
                <w:sz w:val="22"/>
                <w:szCs w:val="22"/>
              </w:rPr>
              <w:t>…</w:t>
            </w:r>
            <w:r>
              <w:rPr>
                <w:rFonts w:ascii="Times New Roman" w:hAnsi="Times New Roman"/>
                <w:sz w:val="22"/>
                <w:szCs w:val="22"/>
              </w:rPr>
              <w:t xml:space="preserve"> WARD</w:t>
            </w:r>
          </w:p>
          <w:p w:rsidR="00DD7864" w:rsidRPr="003C3D29" w:rsidRDefault="00DD7864" w:rsidP="00176574">
            <w:pPr>
              <w:widowControl/>
              <w:spacing w:line="360" w:lineRule="auto"/>
              <w:jc w:val="center"/>
              <w:rPr>
                <w:rFonts w:ascii="Times New Roman" w:hAnsi="Times New Roman"/>
                <w:sz w:val="22"/>
                <w:szCs w:val="22"/>
                <w:lang w:val="vi-VN"/>
              </w:rPr>
            </w:pPr>
            <w:r>
              <w:rPr>
                <w:rFonts w:ascii="Times New Roman" w:hAnsi="Times New Roman"/>
                <w:sz w:val="22"/>
                <w:szCs w:val="22"/>
              </w:rPr>
              <w:t xml:space="preserve">Lieutenant Colonel </w:t>
            </w:r>
            <w:r w:rsidR="00176574">
              <w:rPr>
                <w:rFonts w:ascii="Times New Roman" w:hAnsi="Times New Roman"/>
                <w:sz w:val="22"/>
                <w:szCs w:val="22"/>
              </w:rPr>
              <w:t>…</w:t>
            </w:r>
          </w:p>
        </w:tc>
      </w:tr>
    </w:tbl>
    <w:p w:rsidR="00DD7864" w:rsidRDefault="00DD7864">
      <w:pPr>
        <w:spacing w:line="360" w:lineRule="auto"/>
        <w:rPr>
          <w:rFonts w:ascii="Times New Roman" w:hAnsi="Times New Roman"/>
          <w:b/>
          <w:bCs/>
          <w:i/>
          <w:iCs/>
          <w:sz w:val="22"/>
          <w:szCs w:val="22"/>
        </w:rPr>
      </w:pPr>
    </w:p>
    <w:p w:rsidR="004A35C2" w:rsidRPr="00BD42C9" w:rsidRDefault="003C3D29">
      <w:pPr>
        <w:spacing w:line="360" w:lineRule="auto"/>
        <w:rPr>
          <w:rFonts w:ascii="Times New Roman" w:hAnsi="Times New Roman"/>
          <w:b/>
          <w:bCs/>
          <w:i/>
          <w:iCs/>
          <w:sz w:val="21"/>
          <w:szCs w:val="22"/>
        </w:rPr>
      </w:pPr>
      <w:r w:rsidRPr="00BD42C9">
        <w:rPr>
          <w:rFonts w:ascii="Times New Roman" w:hAnsi="Times New Roman"/>
          <w:b/>
          <w:bCs/>
          <w:i/>
          <w:iCs/>
          <w:sz w:val="21"/>
          <w:szCs w:val="22"/>
        </w:rPr>
        <w:t>Note:</w:t>
      </w:r>
    </w:p>
    <w:p w:rsidR="004A35C2" w:rsidRPr="00BD42C9" w:rsidRDefault="003C3D29" w:rsidP="00BD42C9">
      <w:pPr>
        <w:spacing w:after="120"/>
        <w:rPr>
          <w:rFonts w:ascii="Times New Roman" w:hAnsi="Times New Roman"/>
          <w:i/>
          <w:iCs/>
          <w:sz w:val="21"/>
          <w:szCs w:val="22"/>
        </w:rPr>
      </w:pPr>
      <w:r w:rsidRPr="00BD42C9">
        <w:rPr>
          <w:rFonts w:ascii="Times New Roman" w:hAnsi="Times New Roman"/>
          <w:i/>
          <w:iCs/>
          <w:sz w:val="21"/>
          <w:szCs w:val="22"/>
        </w:rPr>
        <w:t>(1) The superior authority of the residence registration authority</w:t>
      </w:r>
    </w:p>
    <w:p w:rsidR="004A35C2" w:rsidRPr="00BD42C9" w:rsidRDefault="003C3D29" w:rsidP="00BD42C9">
      <w:pPr>
        <w:spacing w:after="120"/>
        <w:rPr>
          <w:rFonts w:ascii="Times New Roman" w:hAnsi="Times New Roman"/>
          <w:i/>
          <w:iCs/>
          <w:sz w:val="21"/>
          <w:szCs w:val="22"/>
        </w:rPr>
      </w:pPr>
      <w:r w:rsidRPr="00BD42C9">
        <w:rPr>
          <w:rFonts w:ascii="Times New Roman" w:hAnsi="Times New Roman"/>
          <w:i/>
          <w:iCs/>
          <w:sz w:val="21"/>
          <w:szCs w:val="22"/>
        </w:rPr>
        <w:t>(2) Residence Registration Authority</w:t>
      </w:r>
    </w:p>
    <w:p w:rsidR="004A35C2" w:rsidRPr="00BD42C9" w:rsidRDefault="003C3D29" w:rsidP="00BD42C9">
      <w:pPr>
        <w:spacing w:after="120"/>
        <w:rPr>
          <w:rFonts w:ascii="Times New Roman" w:hAnsi="Times New Roman"/>
          <w:i/>
          <w:iCs/>
          <w:sz w:val="21"/>
          <w:szCs w:val="22"/>
        </w:rPr>
      </w:pPr>
      <w:r w:rsidRPr="00BD42C9">
        <w:rPr>
          <w:rFonts w:ascii="Times New Roman" w:hAnsi="Times New Roman"/>
          <w:i/>
          <w:iCs/>
          <w:sz w:val="21"/>
          <w:szCs w:val="22"/>
        </w:rPr>
        <w:t>(3) Other confirmations (for example, confirmation of previous permanent residence registration, temporary residence registration...)</w:t>
      </w:r>
    </w:p>
    <w:p w:rsidR="004A35C2" w:rsidRPr="00BD42C9" w:rsidRDefault="003C3D29" w:rsidP="00BD42C9">
      <w:pPr>
        <w:spacing w:after="120"/>
        <w:rPr>
          <w:rFonts w:ascii="Times New Roman" w:hAnsi="Times New Roman"/>
          <w:i/>
          <w:iCs/>
          <w:sz w:val="21"/>
          <w:szCs w:val="22"/>
        </w:rPr>
      </w:pPr>
      <w:r w:rsidRPr="00BD42C9">
        <w:rPr>
          <w:rFonts w:ascii="Times New Roman" w:hAnsi="Times New Roman"/>
          <w:i/>
          <w:iCs/>
          <w:sz w:val="21"/>
          <w:szCs w:val="22"/>
        </w:rPr>
        <w:t>(4) Taking valid for six months from the date of issue for the case specified in Clause 1 Article 19 of Law of residence and taking valid for thirty days from the date of issue in the case of confirmation of residence. In case the information about the citizen's residence has changed, adjusted and updated in the database of the residence, this confirmation is invalidated from the time of change</w:t>
      </w:r>
    </w:p>
    <w:sectPr w:rsidR="004A35C2" w:rsidRPr="00BD42C9" w:rsidSect="00BD42C9">
      <w:pgSz w:w="11906" w:h="16838"/>
      <w:pgMar w:top="450" w:right="1800" w:bottom="5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5758FF"/>
    <w:rsid w:val="00176574"/>
    <w:rsid w:val="003A78AF"/>
    <w:rsid w:val="003C3D29"/>
    <w:rsid w:val="004A35C2"/>
    <w:rsid w:val="004B1849"/>
    <w:rsid w:val="00BD42C9"/>
    <w:rsid w:val="00CB387D"/>
    <w:rsid w:val="00DD7864"/>
    <w:rsid w:val="00DD7FFD"/>
    <w:rsid w:val="4D575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10E55"/>
  <w15:docId w15:val="{9328817E-413C-411D-9F2F-BAE831165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7FFD"/>
    <w:rPr>
      <w:color w:val="0000FF"/>
      <w:u w:val="single"/>
    </w:rPr>
  </w:style>
  <w:style w:type="character" w:styleId="UnresolvedMention">
    <w:name w:val="Unresolved Mention"/>
    <w:basedOn w:val="DefaultParagraphFont"/>
    <w:uiPriority w:val="99"/>
    <w:semiHidden/>
    <w:unhideWhenUsed/>
    <w:rsid w:val="004B1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ietgreenvis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7</cp:revision>
  <dcterms:created xsi:type="dcterms:W3CDTF">2022-08-02T05:16:00Z</dcterms:created>
  <dcterms:modified xsi:type="dcterms:W3CDTF">2024-04-14T16:09:00Z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1033-11.2.0.11042</vt:lpwstr>
  </property>
  <property fmtid="{D5CDD505-2E9C-101B-9397-08002B2CF9AE}" pid="3" name="ICV">
    <vt:lpwstr>003ADDAE48E74634A0FB63F51A6B8C5D</vt:lpwstr>
  </property>
</Properties>
</file>